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9" w:rsidRPr="00E93492" w:rsidRDefault="00547869" w:rsidP="0054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E9349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Бюджет для каждого </w:t>
      </w:r>
      <w:r w:rsidR="00E901FA" w:rsidRPr="00E93492">
        <w:rPr>
          <w:rFonts w:ascii="Times New Roman" w:hAnsi="Times New Roman" w:cs="Times New Roman"/>
          <w:b/>
          <w:color w:val="222222"/>
          <w:sz w:val="28"/>
          <w:szCs w:val="28"/>
        </w:rPr>
        <w:t>жителя района</w:t>
      </w:r>
    </w:p>
    <w:p w:rsidR="00547869" w:rsidRPr="00E93492" w:rsidRDefault="00547869" w:rsidP="005478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547869" w:rsidRPr="00E93492" w:rsidRDefault="00547869" w:rsidP="002F6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E93492">
        <w:rPr>
          <w:rFonts w:ascii="Times New Roman" w:hAnsi="Times New Roman" w:cs="Times New Roman"/>
          <w:i/>
          <w:color w:val="222222"/>
          <w:sz w:val="28"/>
          <w:szCs w:val="28"/>
        </w:rPr>
        <w:t>Жители Ханты-Мансийского района смогут принять участие в определении приоритетных проблем местного значения и в распределении части бюджетных средств на решение этих проблем.</w:t>
      </w:r>
    </w:p>
    <w:p w:rsidR="00235C82" w:rsidRPr="00E93492" w:rsidRDefault="00235C82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C60E5" w:rsidRPr="00E93492" w:rsidRDefault="002C60E5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92">
        <w:rPr>
          <w:rFonts w:ascii="Times New Roman" w:hAnsi="Times New Roman" w:cs="Times New Roman"/>
          <w:sz w:val="28"/>
          <w:szCs w:val="28"/>
        </w:rPr>
        <w:t xml:space="preserve">Сегодня на всех уровнях </w:t>
      </w:r>
      <w:r w:rsidR="00776D34" w:rsidRPr="00E93492">
        <w:rPr>
          <w:rFonts w:ascii="Times New Roman" w:hAnsi="Times New Roman" w:cs="Times New Roman"/>
          <w:sz w:val="28"/>
          <w:szCs w:val="28"/>
        </w:rPr>
        <w:t>активно обсуждается</w:t>
      </w:r>
      <w:r w:rsidRPr="00E9349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5E2C98" w:rsidRPr="00E93492">
        <w:rPr>
          <w:rFonts w:ascii="Times New Roman" w:hAnsi="Times New Roman" w:cs="Times New Roman"/>
          <w:sz w:val="28"/>
          <w:szCs w:val="28"/>
        </w:rPr>
        <w:t>ь</w:t>
      </w:r>
      <w:r w:rsidRPr="00E93492">
        <w:rPr>
          <w:rFonts w:ascii="Times New Roman" w:hAnsi="Times New Roman" w:cs="Times New Roman"/>
          <w:sz w:val="28"/>
          <w:szCs w:val="28"/>
        </w:rPr>
        <w:t xml:space="preserve"> эффективного расходования бюджетных средств, открытости бюджетных процессов и совершенствовани</w:t>
      </w:r>
      <w:r w:rsidR="00341FB9" w:rsidRPr="00E93492">
        <w:rPr>
          <w:rFonts w:ascii="Times New Roman" w:hAnsi="Times New Roman" w:cs="Times New Roman"/>
          <w:sz w:val="28"/>
          <w:szCs w:val="28"/>
        </w:rPr>
        <w:t>я</w:t>
      </w:r>
      <w:r w:rsidRPr="00E93492">
        <w:rPr>
          <w:rFonts w:ascii="Times New Roman" w:hAnsi="Times New Roman" w:cs="Times New Roman"/>
          <w:sz w:val="28"/>
          <w:szCs w:val="28"/>
        </w:rPr>
        <w:t xml:space="preserve"> инфраструктуры населенных пунктов. В решении этих задач поможет внедрение </w:t>
      </w:r>
      <w:r w:rsidR="00455B3F" w:rsidRPr="00E93492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Pr="00E93492">
        <w:rPr>
          <w:rFonts w:ascii="Times New Roman" w:hAnsi="Times New Roman" w:cs="Times New Roman"/>
          <w:sz w:val="28"/>
          <w:szCs w:val="28"/>
        </w:rPr>
        <w:t>в практику работы органов власти.</w:t>
      </w:r>
    </w:p>
    <w:p w:rsidR="00D6488D" w:rsidRPr="00E93492" w:rsidRDefault="005F5667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222222"/>
          <w:sz w:val="28"/>
          <w:szCs w:val="28"/>
          <w:lang w:eastAsia="en-US"/>
        </w:rPr>
      </w:pPr>
      <w:r w:rsidRPr="00E93492">
        <w:rPr>
          <w:rFonts w:eastAsiaTheme="minorHAnsi"/>
          <w:color w:val="222222"/>
          <w:sz w:val="28"/>
          <w:szCs w:val="28"/>
          <w:lang w:eastAsia="en-US"/>
        </w:rPr>
        <w:t>Как сообщили в Комитете по финансам администрации Ханты-Мансийского района, в</w:t>
      </w:r>
      <w:r w:rsidR="00D6488D" w:rsidRPr="00E93492">
        <w:rPr>
          <w:rFonts w:eastAsiaTheme="minorHAnsi"/>
          <w:color w:val="222222"/>
          <w:sz w:val="28"/>
          <w:szCs w:val="28"/>
          <w:lang w:eastAsia="en-US"/>
        </w:rPr>
        <w:t xml:space="preserve"> 2017 году в Югре начинается реализация механизма инициативного бюджетирования. </w:t>
      </w:r>
      <w:r w:rsidRPr="00E93492">
        <w:rPr>
          <w:color w:val="222222"/>
          <w:sz w:val="28"/>
          <w:szCs w:val="28"/>
        </w:rPr>
        <w:t>М</w:t>
      </w:r>
      <w:r w:rsidRPr="00E93492">
        <w:rPr>
          <w:sz w:val="28"/>
          <w:szCs w:val="28"/>
        </w:rPr>
        <w:t>униципальные образования автономного округа при формировании бюджетов на 2018-2020 годы будут осуществлять определение приоритетов расходования бюджетных средств с использованием инициативного бюджетирования.</w:t>
      </w:r>
    </w:p>
    <w:p w:rsidR="00147E7F" w:rsidRPr="00E93492" w:rsidRDefault="00147E7F" w:rsidP="00147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Суть проекта инициативного бюджетирования в следующем: жители </w:t>
      </w:r>
      <w:r w:rsidR="005F5667" w:rsidRPr="00E93492">
        <w:rPr>
          <w:color w:val="222222"/>
          <w:sz w:val="28"/>
          <w:szCs w:val="28"/>
        </w:rPr>
        <w:t>поселений</w:t>
      </w:r>
      <w:r w:rsidRPr="00E93492">
        <w:rPr>
          <w:color w:val="222222"/>
          <w:sz w:val="28"/>
          <w:szCs w:val="28"/>
        </w:rPr>
        <w:t xml:space="preserve"> принимают прямое, непосредственное участие в определении приоритетных проблем местного значения и распределении части бюджетных средств, а, кроме того, подключаются к общественному контролю над реализацией проектов.</w:t>
      </w:r>
    </w:p>
    <w:p w:rsidR="00CA5059" w:rsidRPr="00E93492" w:rsidRDefault="00B44EE1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Обязательным должно быть </w:t>
      </w:r>
      <w:r w:rsidR="00686B7B" w:rsidRPr="00E93492">
        <w:rPr>
          <w:color w:val="222222"/>
          <w:sz w:val="28"/>
          <w:szCs w:val="28"/>
        </w:rPr>
        <w:t>вовлечение</w:t>
      </w:r>
      <w:r w:rsidRPr="00E93492">
        <w:rPr>
          <w:color w:val="222222"/>
          <w:sz w:val="28"/>
          <w:szCs w:val="28"/>
        </w:rPr>
        <w:t xml:space="preserve"> граждан</w:t>
      </w:r>
      <w:r w:rsidR="00497E03" w:rsidRPr="00E93492">
        <w:rPr>
          <w:color w:val="222222"/>
          <w:sz w:val="28"/>
          <w:szCs w:val="28"/>
        </w:rPr>
        <w:t xml:space="preserve"> </w:t>
      </w:r>
      <w:r w:rsidR="00E41010" w:rsidRPr="00E93492">
        <w:rPr>
          <w:color w:val="222222"/>
          <w:sz w:val="28"/>
          <w:szCs w:val="28"/>
        </w:rPr>
        <w:t xml:space="preserve">в процесс, </w:t>
      </w:r>
      <w:r w:rsidR="00497E03" w:rsidRPr="00E93492">
        <w:rPr>
          <w:color w:val="222222"/>
          <w:sz w:val="28"/>
          <w:szCs w:val="28"/>
        </w:rPr>
        <w:t xml:space="preserve">через </w:t>
      </w:r>
      <w:r w:rsidR="00287325" w:rsidRPr="00E93492">
        <w:rPr>
          <w:color w:val="222222"/>
          <w:sz w:val="28"/>
          <w:szCs w:val="28"/>
        </w:rPr>
        <w:t xml:space="preserve">общественные и публичные обсуждения, интернет, социальные сети. Каждый может выдвинуть на </w:t>
      </w:r>
      <w:r w:rsidR="0010372A" w:rsidRPr="00E93492">
        <w:rPr>
          <w:color w:val="222222"/>
          <w:sz w:val="28"/>
          <w:szCs w:val="28"/>
        </w:rPr>
        <w:t>рассмотрение</w:t>
      </w:r>
      <w:r w:rsidR="00287325" w:rsidRPr="00E93492">
        <w:rPr>
          <w:color w:val="222222"/>
          <w:sz w:val="28"/>
          <w:szCs w:val="28"/>
        </w:rPr>
        <w:t xml:space="preserve"> проекты в </w:t>
      </w:r>
      <w:r w:rsidR="000F64D6" w:rsidRPr="00E93492">
        <w:rPr>
          <w:color w:val="222222"/>
          <w:sz w:val="28"/>
          <w:szCs w:val="28"/>
        </w:rPr>
        <w:t>различных</w:t>
      </w:r>
      <w:r w:rsidR="00287325" w:rsidRPr="00E93492">
        <w:rPr>
          <w:color w:val="222222"/>
          <w:sz w:val="28"/>
          <w:szCs w:val="28"/>
        </w:rPr>
        <w:t xml:space="preserve"> сферах жизни сельского поселения. Проекты могут быть разные: строительство детских и досуговых площадок, обустройство дворов, прилегающих территорий</w:t>
      </w:r>
      <w:r w:rsidR="00A67D6D" w:rsidRPr="00E93492">
        <w:rPr>
          <w:color w:val="222222"/>
          <w:sz w:val="28"/>
          <w:szCs w:val="28"/>
        </w:rPr>
        <w:t xml:space="preserve">, многое </w:t>
      </w:r>
      <w:r w:rsidR="00287325" w:rsidRPr="00E93492">
        <w:rPr>
          <w:color w:val="222222"/>
          <w:sz w:val="28"/>
          <w:szCs w:val="28"/>
        </w:rPr>
        <w:t>друг</w:t>
      </w:r>
      <w:r w:rsidR="00A67D6D" w:rsidRPr="00E93492">
        <w:rPr>
          <w:color w:val="222222"/>
          <w:sz w:val="28"/>
          <w:szCs w:val="28"/>
        </w:rPr>
        <w:t>ое</w:t>
      </w:r>
      <w:r w:rsidR="00287325" w:rsidRPr="00E93492">
        <w:rPr>
          <w:color w:val="222222"/>
          <w:sz w:val="28"/>
          <w:szCs w:val="28"/>
        </w:rPr>
        <w:t xml:space="preserve">. </w:t>
      </w:r>
      <w:r w:rsidR="008F5727" w:rsidRPr="00E93492">
        <w:rPr>
          <w:color w:val="222222"/>
          <w:sz w:val="28"/>
          <w:szCs w:val="28"/>
        </w:rPr>
        <w:t>Кроме того,</w:t>
      </w:r>
      <w:r w:rsidR="00CA5059" w:rsidRPr="00E93492">
        <w:rPr>
          <w:color w:val="222222"/>
          <w:sz w:val="28"/>
          <w:szCs w:val="28"/>
        </w:rPr>
        <w:t xml:space="preserve"> </w:t>
      </w:r>
      <w:r w:rsidR="00017502" w:rsidRPr="00E93492">
        <w:rPr>
          <w:color w:val="222222"/>
          <w:sz w:val="28"/>
          <w:szCs w:val="28"/>
        </w:rPr>
        <w:t xml:space="preserve">в рамках софинансирования </w:t>
      </w:r>
      <w:r w:rsidR="008F5727" w:rsidRPr="00E93492">
        <w:rPr>
          <w:color w:val="222222"/>
          <w:sz w:val="28"/>
          <w:szCs w:val="28"/>
        </w:rPr>
        <w:t>граждане смогут внести свой вклад</w:t>
      </w:r>
      <w:r w:rsidR="00367DC7" w:rsidRPr="00E93492">
        <w:rPr>
          <w:color w:val="222222"/>
          <w:sz w:val="28"/>
          <w:szCs w:val="28"/>
        </w:rPr>
        <w:t xml:space="preserve">, </w:t>
      </w:r>
      <w:r w:rsidR="00AF76A1" w:rsidRPr="00E93492">
        <w:rPr>
          <w:color w:val="222222"/>
          <w:sz w:val="28"/>
          <w:szCs w:val="28"/>
        </w:rPr>
        <w:t xml:space="preserve">собственными средствами поддержать </w:t>
      </w:r>
      <w:r w:rsidR="00B7253D" w:rsidRPr="00E93492">
        <w:rPr>
          <w:color w:val="222222"/>
          <w:sz w:val="28"/>
          <w:szCs w:val="28"/>
        </w:rPr>
        <w:t>реализацию проектов</w:t>
      </w:r>
      <w:r w:rsidR="00685E8A" w:rsidRPr="00E93492">
        <w:rPr>
          <w:color w:val="222222"/>
          <w:sz w:val="28"/>
          <w:szCs w:val="28"/>
        </w:rPr>
        <w:t>, важны</w:t>
      </w:r>
      <w:r w:rsidR="00B7253D" w:rsidRPr="00E93492">
        <w:rPr>
          <w:color w:val="222222"/>
          <w:sz w:val="28"/>
          <w:szCs w:val="28"/>
        </w:rPr>
        <w:t>х</w:t>
      </w:r>
      <w:r w:rsidR="00685E8A" w:rsidRPr="00E93492">
        <w:rPr>
          <w:color w:val="222222"/>
          <w:sz w:val="28"/>
          <w:szCs w:val="28"/>
        </w:rPr>
        <w:t xml:space="preserve"> для родных сел</w:t>
      </w:r>
      <w:r w:rsidR="00017502" w:rsidRPr="00E93492">
        <w:rPr>
          <w:color w:val="222222"/>
          <w:sz w:val="28"/>
          <w:szCs w:val="28"/>
        </w:rPr>
        <w:t>,</w:t>
      </w:r>
      <w:r w:rsidR="00685E8A" w:rsidRPr="00E93492">
        <w:rPr>
          <w:color w:val="222222"/>
          <w:sz w:val="28"/>
          <w:szCs w:val="28"/>
        </w:rPr>
        <w:t xml:space="preserve"> поселков и деревень</w:t>
      </w:r>
      <w:r w:rsidR="00CA5059" w:rsidRPr="00E93492">
        <w:rPr>
          <w:color w:val="222222"/>
          <w:sz w:val="28"/>
          <w:szCs w:val="28"/>
        </w:rPr>
        <w:t>.</w:t>
      </w:r>
    </w:p>
    <w:p w:rsidR="000E7FE1" w:rsidRPr="00E93492" w:rsidRDefault="00395023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В 2016 году </w:t>
      </w:r>
      <w:r w:rsidR="005F5667" w:rsidRPr="00E93492">
        <w:rPr>
          <w:color w:val="222222"/>
          <w:sz w:val="28"/>
          <w:szCs w:val="28"/>
        </w:rPr>
        <w:t>Министерством финансов РФ</w:t>
      </w:r>
      <w:r w:rsidR="005D3307" w:rsidRPr="00E93492">
        <w:rPr>
          <w:color w:val="222222"/>
          <w:sz w:val="28"/>
          <w:szCs w:val="28"/>
        </w:rPr>
        <w:t xml:space="preserve"> </w:t>
      </w:r>
      <w:r w:rsidRPr="00E93492">
        <w:rPr>
          <w:color w:val="222222"/>
          <w:sz w:val="28"/>
          <w:szCs w:val="28"/>
        </w:rPr>
        <w:t>был систематизирован десятилетний опыт развития в субъектах Российской Федерации</w:t>
      </w:r>
      <w:r w:rsidR="00AB250A" w:rsidRPr="00E93492">
        <w:rPr>
          <w:color w:val="222222"/>
          <w:sz w:val="28"/>
          <w:szCs w:val="28"/>
        </w:rPr>
        <w:t xml:space="preserve"> инициативного бюджетирования</w:t>
      </w:r>
      <w:r w:rsidRPr="00E93492">
        <w:rPr>
          <w:color w:val="222222"/>
          <w:sz w:val="28"/>
          <w:szCs w:val="28"/>
        </w:rPr>
        <w:t xml:space="preserve">. </w:t>
      </w:r>
      <w:r w:rsidR="00B44EE1" w:rsidRPr="00E93492">
        <w:rPr>
          <w:color w:val="222222"/>
          <w:sz w:val="28"/>
          <w:szCs w:val="28"/>
        </w:rPr>
        <w:t xml:space="preserve">С реализацией </w:t>
      </w:r>
      <w:r w:rsidR="00AB250A" w:rsidRPr="00E93492">
        <w:rPr>
          <w:color w:val="222222"/>
          <w:sz w:val="28"/>
          <w:szCs w:val="28"/>
        </w:rPr>
        <w:t xml:space="preserve">его </w:t>
      </w:r>
      <w:r w:rsidR="00B44EE1" w:rsidRPr="00E93492">
        <w:rPr>
          <w:color w:val="222222"/>
          <w:sz w:val="28"/>
          <w:szCs w:val="28"/>
        </w:rPr>
        <w:t>практик, а также с другими материалами по внедрению инициативного бюджетирования можно ознакомиться на официальном сайте администрации Ханты-Мансийск</w:t>
      </w:r>
      <w:r w:rsidR="00FB7BB4" w:rsidRPr="00E93492">
        <w:rPr>
          <w:color w:val="222222"/>
          <w:sz w:val="28"/>
          <w:szCs w:val="28"/>
        </w:rPr>
        <w:t>ого</w:t>
      </w:r>
      <w:r w:rsidR="00B44EE1" w:rsidRPr="00E93492">
        <w:rPr>
          <w:color w:val="222222"/>
          <w:sz w:val="28"/>
          <w:szCs w:val="28"/>
        </w:rPr>
        <w:t xml:space="preserve"> район</w:t>
      </w:r>
      <w:r w:rsidR="00FB7BB4" w:rsidRPr="00E93492">
        <w:rPr>
          <w:color w:val="222222"/>
          <w:sz w:val="28"/>
          <w:szCs w:val="28"/>
        </w:rPr>
        <w:t>а</w:t>
      </w:r>
      <w:r w:rsidR="00650FC3" w:rsidRPr="00E93492">
        <w:rPr>
          <w:color w:val="222222"/>
          <w:sz w:val="28"/>
          <w:szCs w:val="28"/>
        </w:rPr>
        <w:t xml:space="preserve"> </w:t>
      </w:r>
      <w:hyperlink r:id="rId5" w:history="1">
        <w:r w:rsidR="00FB7BB4" w:rsidRPr="00E93492">
          <w:rPr>
            <w:rStyle w:val="a4"/>
            <w:sz w:val="28"/>
            <w:szCs w:val="28"/>
          </w:rPr>
          <w:t>hmrn.ru/about/budget/initsiativnoe-byudzhetirovanie</w:t>
        </w:r>
      </w:hyperlink>
      <w:r w:rsidR="005C0DBC" w:rsidRPr="00E93492">
        <w:rPr>
          <w:color w:val="222222"/>
          <w:sz w:val="28"/>
          <w:szCs w:val="28"/>
        </w:rPr>
        <w:t xml:space="preserve"> (Главная/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Администрация/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Бюджет и финансы/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Инициативное бюджетирование).</w:t>
      </w:r>
    </w:p>
    <w:p w:rsidR="0020321E" w:rsidRPr="00E93492" w:rsidRDefault="0020321E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20321E" w:rsidRPr="00E93492" w:rsidRDefault="0020321E" w:rsidP="00203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95023" w:rsidRPr="00E93492" w:rsidRDefault="00822FBA" w:rsidP="00203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Уважаемые жители Ханты-Мансийского района! </w:t>
      </w:r>
      <w:r w:rsidR="00582E1E" w:rsidRPr="00E93492">
        <w:rPr>
          <w:color w:val="222222"/>
          <w:sz w:val="28"/>
          <w:szCs w:val="28"/>
        </w:rPr>
        <w:t xml:space="preserve">Администрация Ханты-Мансийского района приглашает вас принять участие </w:t>
      </w:r>
      <w:r w:rsidR="00395023" w:rsidRPr="00E93492">
        <w:rPr>
          <w:color w:val="222222"/>
          <w:sz w:val="28"/>
          <w:szCs w:val="28"/>
        </w:rPr>
        <w:t>в о</w:t>
      </w:r>
      <w:r w:rsidR="00395023" w:rsidRPr="00E93492">
        <w:rPr>
          <w:color w:val="333333"/>
          <w:sz w:val="28"/>
          <w:szCs w:val="28"/>
        </w:rPr>
        <w:t>просе общественного мнения об участии граждан в определении и выборе объектов расходования бюджетных средств. Участие в опросе можно принять н</w:t>
      </w:r>
      <w:r w:rsidR="000E7FE1" w:rsidRPr="00E93492">
        <w:rPr>
          <w:color w:val="222222"/>
          <w:sz w:val="28"/>
          <w:szCs w:val="28"/>
        </w:rPr>
        <w:t xml:space="preserve">а главной странице официального сайта администрации муниципального образования Ханты-Мансийский район по адресу: </w:t>
      </w:r>
      <w:hyperlink r:id="rId6" w:history="1">
        <w:r w:rsidR="000E7FE1" w:rsidRPr="00E93492">
          <w:rPr>
            <w:rStyle w:val="a4"/>
            <w:sz w:val="28"/>
            <w:szCs w:val="28"/>
          </w:rPr>
          <w:t>http://hmrn.ru/</w:t>
        </w:r>
      </w:hyperlink>
      <w:r w:rsidR="00395023" w:rsidRPr="00E93492">
        <w:rPr>
          <w:color w:val="222222"/>
          <w:sz w:val="28"/>
          <w:szCs w:val="28"/>
        </w:rPr>
        <w:t>.</w:t>
      </w:r>
      <w:r w:rsidRPr="00E93492">
        <w:rPr>
          <w:color w:val="222222"/>
          <w:sz w:val="28"/>
          <w:szCs w:val="28"/>
        </w:rPr>
        <w:t xml:space="preserve"> Ваше мнение важно для нас.</w:t>
      </w:r>
    </w:p>
    <w:sectPr w:rsidR="00395023" w:rsidRPr="00E93492" w:rsidSect="00EA5C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25"/>
    <w:rsid w:val="00017502"/>
    <w:rsid w:val="000E7FE1"/>
    <w:rsid w:val="000F64D6"/>
    <w:rsid w:val="001007BA"/>
    <w:rsid w:val="0010372A"/>
    <w:rsid w:val="00147E7F"/>
    <w:rsid w:val="001579D0"/>
    <w:rsid w:val="001B56BC"/>
    <w:rsid w:val="0020321E"/>
    <w:rsid w:val="002128A2"/>
    <w:rsid w:val="00235C82"/>
    <w:rsid w:val="00287325"/>
    <w:rsid w:val="002C60E5"/>
    <w:rsid w:val="002F6E44"/>
    <w:rsid w:val="003030C5"/>
    <w:rsid w:val="00315E6E"/>
    <w:rsid w:val="00341FB9"/>
    <w:rsid w:val="00367DC7"/>
    <w:rsid w:val="00395023"/>
    <w:rsid w:val="003A1FFD"/>
    <w:rsid w:val="004463BF"/>
    <w:rsid w:val="00455B3F"/>
    <w:rsid w:val="00497E03"/>
    <w:rsid w:val="00547869"/>
    <w:rsid w:val="00573F9E"/>
    <w:rsid w:val="0057742E"/>
    <w:rsid w:val="00582E1E"/>
    <w:rsid w:val="005C0DBC"/>
    <w:rsid w:val="005C3AEA"/>
    <w:rsid w:val="005C5800"/>
    <w:rsid w:val="005C6643"/>
    <w:rsid w:val="005D3307"/>
    <w:rsid w:val="005E2C98"/>
    <w:rsid w:val="005F28A9"/>
    <w:rsid w:val="005F5667"/>
    <w:rsid w:val="00621320"/>
    <w:rsid w:val="00650FC3"/>
    <w:rsid w:val="00682BB5"/>
    <w:rsid w:val="00685E8A"/>
    <w:rsid w:val="00686B7B"/>
    <w:rsid w:val="00776D34"/>
    <w:rsid w:val="00822FBA"/>
    <w:rsid w:val="0082387B"/>
    <w:rsid w:val="00862F17"/>
    <w:rsid w:val="008F2F4B"/>
    <w:rsid w:val="008F5727"/>
    <w:rsid w:val="008F6585"/>
    <w:rsid w:val="0099359B"/>
    <w:rsid w:val="009964BA"/>
    <w:rsid w:val="00A211F1"/>
    <w:rsid w:val="00A2248E"/>
    <w:rsid w:val="00A25E33"/>
    <w:rsid w:val="00A67D6D"/>
    <w:rsid w:val="00AB250A"/>
    <w:rsid w:val="00AE657B"/>
    <w:rsid w:val="00AF76A1"/>
    <w:rsid w:val="00AF798C"/>
    <w:rsid w:val="00B01E1D"/>
    <w:rsid w:val="00B26633"/>
    <w:rsid w:val="00B44EE1"/>
    <w:rsid w:val="00B7253D"/>
    <w:rsid w:val="00B8026C"/>
    <w:rsid w:val="00BD4E8C"/>
    <w:rsid w:val="00BE6FB5"/>
    <w:rsid w:val="00C951D2"/>
    <w:rsid w:val="00CA5059"/>
    <w:rsid w:val="00CE2747"/>
    <w:rsid w:val="00CF1528"/>
    <w:rsid w:val="00D6488D"/>
    <w:rsid w:val="00D7584E"/>
    <w:rsid w:val="00D77DB0"/>
    <w:rsid w:val="00D80E37"/>
    <w:rsid w:val="00D87DBD"/>
    <w:rsid w:val="00E14899"/>
    <w:rsid w:val="00E41010"/>
    <w:rsid w:val="00E901FA"/>
    <w:rsid w:val="00E93492"/>
    <w:rsid w:val="00EA5C92"/>
    <w:rsid w:val="00F475A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0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0D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0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0D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" TargetMode="External"/><Relationship Id="rId5" Type="http://schemas.openxmlformats.org/officeDocument/2006/relationships/hyperlink" Target="http://hmrn.ru/about/budget/initsiativnoe-byudzheti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User</cp:lastModifiedBy>
  <cp:revision>2</cp:revision>
  <cp:lastPrinted>2017-06-21T06:36:00Z</cp:lastPrinted>
  <dcterms:created xsi:type="dcterms:W3CDTF">2017-06-27T05:20:00Z</dcterms:created>
  <dcterms:modified xsi:type="dcterms:W3CDTF">2017-06-27T05:20:00Z</dcterms:modified>
</cp:coreProperties>
</file>